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D6BAA5" w14:textId="77777777" w:rsidR="0046673B" w:rsidRDefault="0046673B" w:rsidP="0046673B">
      <w:pPr>
        <w:pStyle w:val="NormalWeb"/>
      </w:pPr>
      <w:r>
        <w:rPr>
          <w:rFonts w:ascii="Century Gothic" w:hAnsi="Century Gothic"/>
          <w:color w:val="201F1E"/>
          <w:spacing w:val="-6"/>
          <w:sz w:val="24"/>
          <w:szCs w:val="24"/>
          <w:shd w:val="clear" w:color="auto" w:fill="FFFFFF"/>
        </w:rPr>
        <w:t>Dear Big Spring Middle School families, </w:t>
      </w:r>
    </w:p>
    <w:p w14:paraId="7DC32747" w14:textId="77777777" w:rsidR="0046673B" w:rsidRDefault="0046673B" w:rsidP="0046673B">
      <w:pPr>
        <w:pStyle w:val="NormalWeb"/>
      </w:pPr>
      <w:r>
        <w:rPr>
          <w:rFonts w:ascii="Century Gothic" w:hAnsi="Century Gothic"/>
          <w:color w:val="201F1E"/>
          <w:spacing w:val="-6"/>
          <w:sz w:val="24"/>
          <w:szCs w:val="24"/>
          <w:shd w:val="clear" w:color="auto" w:fill="FFFFFF"/>
        </w:rPr>
        <w:t>Thank you for all of your support in our school’s fall fundraiser. Our sale is ending soon, and we need your support to reach our goal! All of the funds raised will directly benefit all of our students and go towards class activities, field trips, school events, and student initiatives. </w:t>
      </w:r>
    </w:p>
    <w:p w14:paraId="42C6B8BE" w14:textId="77777777" w:rsidR="0046673B" w:rsidRDefault="0046673B" w:rsidP="0046673B">
      <w:pPr>
        <w:pStyle w:val="NormalWeb"/>
      </w:pPr>
      <w:r>
        <w:rPr>
          <w:rFonts w:ascii="Century Gothic" w:hAnsi="Century Gothic"/>
          <w:color w:val="201F1E"/>
          <w:spacing w:val="-6"/>
          <w:sz w:val="24"/>
          <w:szCs w:val="24"/>
          <w:shd w:val="clear" w:color="auto" w:fill="FFFFFF"/>
        </w:rPr>
        <w:t>To reach our school goal, we are asking every family to at least register online and share the fundraiser with 5 or more supporters. </w:t>
      </w:r>
      <w:r>
        <w:rPr>
          <w:rStyle w:val="Strong"/>
          <w:rFonts w:ascii="Century Gothic" w:hAnsi="Century Gothic"/>
          <w:color w:val="201F1E"/>
          <w:spacing w:val="-6"/>
          <w:sz w:val="24"/>
          <w:szCs w:val="24"/>
          <w:shd w:val="clear" w:color="auto" w:fill="FFFFFF"/>
        </w:rPr>
        <w:t>Please submit all online orders and turn in all order forms to the school by </w:t>
      </w:r>
      <w:r>
        <w:rPr>
          <w:rStyle w:val="Strong"/>
          <w:rFonts w:ascii="Century Gothic" w:hAnsi="Century Gothic"/>
          <w:color w:val="201F1E"/>
          <w:spacing w:val="-6"/>
          <w:sz w:val="24"/>
          <w:szCs w:val="24"/>
          <w:u w:val="single"/>
          <w:shd w:val="clear" w:color="auto" w:fill="FFFFFF"/>
        </w:rPr>
        <w:t>next Tuesday, September 24th</w:t>
      </w:r>
      <w:r>
        <w:rPr>
          <w:rStyle w:val="Strong"/>
          <w:rFonts w:ascii="Century Gothic" w:hAnsi="Century Gothic"/>
          <w:color w:val="201F1E"/>
          <w:spacing w:val="-6"/>
          <w:sz w:val="24"/>
          <w:szCs w:val="24"/>
          <w:shd w:val="clear" w:color="auto" w:fill="FFFFFF"/>
        </w:rPr>
        <w:t>. </w:t>
      </w:r>
    </w:p>
    <w:p w14:paraId="5CAA24DE" w14:textId="77777777" w:rsidR="0046673B" w:rsidRDefault="0046673B" w:rsidP="0046673B">
      <w:pPr>
        <w:pStyle w:val="NormalWeb"/>
      </w:pPr>
      <w:r>
        <w:rPr>
          <w:rStyle w:val="Strong"/>
          <w:rFonts w:ascii="Century Gothic" w:hAnsi="Century Gothic"/>
          <w:color w:val="201F1E"/>
          <w:spacing w:val="-6"/>
          <w:sz w:val="24"/>
          <w:szCs w:val="24"/>
          <w:shd w:val="clear" w:color="auto" w:fill="FFFFFF"/>
        </w:rPr>
        <w:t>Quick Steps to support our school: </w:t>
      </w:r>
    </w:p>
    <w:p w14:paraId="06553C4F" w14:textId="77777777" w:rsidR="0046673B" w:rsidRDefault="0046673B" w:rsidP="0046673B">
      <w:pPr>
        <w:pStyle w:val="NormalWeb"/>
      </w:pPr>
      <w:r>
        <w:rPr>
          <w:rFonts w:ascii="Century Gothic" w:hAnsi="Century Gothic"/>
          <w:color w:val="201F1E"/>
          <w:spacing w:val="-6"/>
          <w:sz w:val="24"/>
          <w:szCs w:val="24"/>
          <w:shd w:val="clear" w:color="auto" w:fill="FFFFFF"/>
        </w:rPr>
        <w:t>1. Shop online at </w:t>
      </w:r>
      <w:hyperlink r:id="rId4" w:history="1">
        <w:r>
          <w:rPr>
            <w:rStyle w:val="Hyperlink"/>
            <w:rFonts w:ascii="Century Gothic" w:hAnsi="Century Gothic"/>
            <w:color w:val="0563C1"/>
            <w:spacing w:val="-6"/>
            <w:sz w:val="24"/>
            <w:szCs w:val="24"/>
            <w:shd w:val="clear" w:color="auto" w:fill="FFFFFF"/>
          </w:rPr>
          <w:t>www.ShopFund.com</w:t>
        </w:r>
      </w:hyperlink>
    </w:p>
    <w:p w14:paraId="0EF74625" w14:textId="77777777" w:rsidR="0046673B" w:rsidRDefault="0046673B" w:rsidP="0046673B">
      <w:pPr>
        <w:pStyle w:val="NormalWeb"/>
      </w:pPr>
      <w:r>
        <w:rPr>
          <w:rFonts w:ascii="Century Gothic" w:hAnsi="Century Gothic"/>
          <w:color w:val="201F1E"/>
          <w:spacing w:val="-6"/>
          <w:sz w:val="24"/>
          <w:szCs w:val="24"/>
          <w:shd w:val="clear" w:color="auto" w:fill="FFFFFF"/>
        </w:rPr>
        <w:t>2. Share our online store and fundraiser catalogs with your Family &amp; Friends</w:t>
      </w:r>
    </w:p>
    <w:p w14:paraId="3F4AA9B2" w14:textId="77777777" w:rsidR="0046673B" w:rsidRDefault="0046673B" w:rsidP="0046673B">
      <w:pPr>
        <w:pStyle w:val="NormalWeb"/>
      </w:pPr>
      <w:r>
        <w:rPr>
          <w:rStyle w:val="Strong"/>
          <w:rFonts w:ascii="Century Gothic" w:hAnsi="Century Gothic"/>
          <w:color w:val="E74C3C"/>
          <w:spacing w:val="-6"/>
          <w:sz w:val="24"/>
          <w:szCs w:val="24"/>
          <w:shd w:val="clear" w:color="auto" w:fill="FFFFFF"/>
        </w:rPr>
        <w:t xml:space="preserve">WEEKEND CHALLENGE! </w:t>
      </w:r>
      <w:r>
        <w:rPr>
          <w:rFonts w:ascii="Century Gothic" w:hAnsi="Century Gothic"/>
          <w:color w:val="201F1E"/>
          <w:spacing w:val="-6"/>
          <w:sz w:val="24"/>
          <w:szCs w:val="24"/>
          <w:shd w:val="clear" w:color="auto" w:fill="FFFFFF"/>
        </w:rPr>
        <w:t>Every student with two additional sales online this weekend will be entered into the ultimate drawing to win the FULL SET of CELEBRITY DUCK keychains AND a $25 AMAZON Gift Card! </w:t>
      </w:r>
    </w:p>
    <w:p w14:paraId="2E5CEA9B" w14:textId="77777777" w:rsidR="0046673B" w:rsidRDefault="0046673B" w:rsidP="0046673B">
      <w:pPr>
        <w:pStyle w:val="NormalWeb"/>
      </w:pPr>
      <w:r>
        <w:rPr>
          <w:rFonts w:ascii="Century Gothic" w:hAnsi="Century Gothic"/>
          <w:color w:val="201F1E"/>
          <w:spacing w:val="-6"/>
          <w:sz w:val="24"/>
          <w:szCs w:val="24"/>
          <w:shd w:val="clear" w:color="auto" w:fill="FFFFFF"/>
        </w:rPr>
        <w:t xml:space="preserve">Also, </w:t>
      </w:r>
      <w:r>
        <w:rPr>
          <w:rFonts w:ascii="Century Gothic" w:hAnsi="Century Gothic"/>
          <w:sz w:val="24"/>
          <w:szCs w:val="24"/>
          <w:shd w:val="clear" w:color="auto" w:fill="FFFFFF"/>
        </w:rPr>
        <w:t>we just got word that our school has 46% of our students registered online. If we hit 50%, our school will be entered into a contest by Cherry Dale fundraising company for a chance to win an additional $2,500 for our school!</w:t>
      </w:r>
    </w:p>
    <w:p w14:paraId="3DA10716" w14:textId="77777777" w:rsidR="0046673B" w:rsidRDefault="0046673B" w:rsidP="0046673B">
      <w:pPr>
        <w:pStyle w:val="NormalWeb"/>
      </w:pPr>
      <w:r>
        <w:rPr>
          <w:rStyle w:val="Strong"/>
          <w:rFonts w:ascii="Century Gothic" w:hAnsi="Century Gothic"/>
          <w:color w:val="201F1E"/>
          <w:spacing w:val="-6"/>
          <w:sz w:val="24"/>
          <w:szCs w:val="24"/>
          <w:shd w:val="clear" w:color="auto" w:fill="FFFFFF"/>
        </w:rPr>
        <w:t>&gt; &gt; All students that sell only 10 items will be invited to the MEGA PARTY event during school. If your student sells 20 items or more, they will also attend the PRIVATE MOVIE SHOWING event during school! </w:t>
      </w:r>
    </w:p>
    <w:p w14:paraId="6599BB78" w14:textId="77777777" w:rsidR="0046673B" w:rsidRDefault="0046673B" w:rsidP="0046673B">
      <w:pPr>
        <w:pStyle w:val="NormalWeb"/>
      </w:pPr>
      <w:r>
        <w:rPr>
          <w:rFonts w:ascii="Century Gothic" w:hAnsi="Century Gothic"/>
          <w:color w:val="201F1E"/>
          <w:spacing w:val="-6"/>
          <w:sz w:val="24"/>
          <w:szCs w:val="24"/>
          <w:shd w:val="clear" w:color="auto" w:fill="FFFFFF"/>
        </w:rPr>
        <w:t xml:space="preserve">To find a list of all the other prizes your student can win and more information about the fundraiser, see the fundraising packet that was sent home with students. </w:t>
      </w:r>
    </w:p>
    <w:p w14:paraId="55B9DAAF" w14:textId="77777777" w:rsidR="0046673B" w:rsidRDefault="0046673B" w:rsidP="0046673B">
      <w:pPr>
        <w:pStyle w:val="NormalWeb"/>
      </w:pPr>
      <w:r>
        <w:rPr>
          <w:rFonts w:ascii="Century Gothic" w:hAnsi="Century Gothic"/>
          <w:color w:val="201F1E"/>
          <w:spacing w:val="-6"/>
          <w:sz w:val="24"/>
          <w:szCs w:val="24"/>
          <w:shd w:val="clear" w:color="auto" w:fill="FFFFFF"/>
        </w:rPr>
        <w:t>Thank you in advance for ALL of your support! Let’s finish strong!</w:t>
      </w:r>
      <w:r>
        <w:t>  </w:t>
      </w:r>
    </w:p>
    <w:p w14:paraId="56076196" w14:textId="77777777" w:rsidR="0046673B" w:rsidRDefault="0046673B" w:rsidP="0046673B">
      <w:pPr>
        <w:pStyle w:val="NormalWeb"/>
      </w:pPr>
      <w:r>
        <w:rPr>
          <w:rStyle w:val="Emphasis"/>
          <w:rFonts w:ascii="Century Gothic" w:hAnsi="Century Gothic"/>
          <w:sz w:val="24"/>
          <w:szCs w:val="24"/>
        </w:rPr>
        <w:t>Have an AMAZING weekend!</w:t>
      </w:r>
    </w:p>
    <w:p w14:paraId="7437948D" w14:textId="77777777" w:rsidR="0046673B" w:rsidRDefault="0046673B" w:rsidP="0046673B">
      <w:pPr>
        <w:pStyle w:val="NormalWeb"/>
      </w:pPr>
      <w:r>
        <w:rPr>
          <w:rFonts w:ascii="Century Gothic" w:hAnsi="Century Gothic"/>
          <w:color w:val="201F1E"/>
          <w:spacing w:val="-6"/>
          <w:sz w:val="24"/>
          <w:szCs w:val="24"/>
          <w:shd w:val="clear" w:color="auto" w:fill="FFFFFF"/>
        </w:rPr>
        <w:t>Big Spring MS Administration &amp; Staff</w:t>
      </w:r>
    </w:p>
    <w:p w14:paraId="134AD5FE" w14:textId="77777777" w:rsidR="0046673B" w:rsidRDefault="0046673B" w:rsidP="0046673B"/>
    <w:p w14:paraId="18E4D162" w14:textId="77777777" w:rsidR="00672C0F" w:rsidRDefault="00672C0F"/>
    <w:sectPr w:rsidR="00672C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673B"/>
    <w:rsid w:val="00340765"/>
    <w:rsid w:val="0046673B"/>
    <w:rsid w:val="00547DCA"/>
    <w:rsid w:val="00672C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785518"/>
  <w15:chartTrackingRefBased/>
  <w15:docId w15:val="{AC13D9FF-469E-4062-9075-61B2BD7638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673B"/>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46673B"/>
    <w:rPr>
      <w:color w:val="0000FF"/>
      <w:u w:val="single"/>
    </w:rPr>
  </w:style>
  <w:style w:type="paragraph" w:styleId="NormalWeb">
    <w:name w:val="Normal (Web)"/>
    <w:basedOn w:val="Normal"/>
    <w:uiPriority w:val="99"/>
    <w:semiHidden/>
    <w:unhideWhenUsed/>
    <w:rsid w:val="0046673B"/>
    <w:pPr>
      <w:spacing w:before="100" w:beforeAutospacing="1" w:after="100" w:afterAutospacing="1"/>
    </w:pPr>
  </w:style>
  <w:style w:type="character" w:styleId="Strong">
    <w:name w:val="Strong"/>
    <w:basedOn w:val="DefaultParagraphFont"/>
    <w:uiPriority w:val="22"/>
    <w:qFormat/>
    <w:rsid w:val="0046673B"/>
    <w:rPr>
      <w:b/>
      <w:bCs/>
    </w:rPr>
  </w:style>
  <w:style w:type="character" w:styleId="Emphasis">
    <w:name w:val="Emphasis"/>
    <w:basedOn w:val="DefaultParagraphFont"/>
    <w:uiPriority w:val="20"/>
    <w:qFormat/>
    <w:rsid w:val="0046673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7483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linkprotect.cudasvc.com/url?a=https%3a%2f%2fnam10.safelinks.protection.outlook.com%2f%3furl%3dhttps%253A%252F%252Flinkprotect.cudasvc.com%252Furl%253Fa%253Dhttp%25253a%25252f%25252fwww.shopfund.com%25252f%2526c%253DE%252C1%252CaJGp7Dgxl5tGshe8dxNCicws_v70NCeUObTeldoJBm0jVXSTcYSCslv-89b_4q5BQc6ca9sc24xQbT1G772JPrsrpRgAYTCc-Dwyf9W_hLZ6%2526typo%253D1%26data%3d05%257C02%257C%257C6b0ccb7603ad4b76541508dcd80597ed%257C445abbc76901456daa5668ae8a6995cc%257C0%257C0%257C638622765763041888%257CUnknown%257CTWFpbGZsb3d8eyJWIjoiMC4wLjAwMDAiLCJQIjoiV2luMzIiLCJBTiI6Ik1haWwiLCJXVCI6Mn0%253D%257C0%257C%257C%257C%26sdata%3dZUQGCTQWHlpbQW7fpz1sX7DA5NDiiFSjaXZrZrv%252BHv4%253D%26reserved%3d0&amp;c=E,1,hSzocM64R7zr9sqeIaVmohkItRZWP5-lU0xfDarYgazQLgaEP5euAstBF87-7Yk1c2kjNfVmNbP0Qr-Ea5gQfQirCZOBIyG_OU_W68Ow14iG9B19PPhtrwUatQ,,&amp;typo=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372</Words>
  <Characters>2122</Characters>
  <Application>Microsoft Office Word</Application>
  <DocSecurity>0</DocSecurity>
  <Lines>17</Lines>
  <Paragraphs>4</Paragraphs>
  <ScaleCrop>false</ScaleCrop>
  <Company/>
  <LinksUpToDate>false</LinksUpToDate>
  <CharactersWithSpaces>2490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Karlyn Miller</dc:creator>
  <cp:keywords/>
  <dc:description/>
  <cp:lastModifiedBy>Karlyn Miller</cp:lastModifiedBy>
  <cp:revision>1</cp:revision>
  <dcterms:created xsi:type="dcterms:W3CDTF">2024-09-20T19:03:00Z</dcterms:created>
  <dcterms:modified xsi:type="dcterms:W3CDTF">2024-09-20T19:04:00Z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1e121685-9e6a-4a15-ad65-0b0ce5825dd5</vt:lpwstr>
  </property>
</Properties>
</file>